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-419100</wp:posOffset>
                </wp:positionV>
                <wp:extent cx="895350" cy="518160"/>
                <wp:effectExtent l="0" t="0" r="381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pt;margin-top:-33pt;height:40.8pt;width:70.5pt;z-index:251660288;mso-width-relative:page;mso-height-relative:page;" fillcolor="#FFFFFF" filled="t" stroked="f" coordsize="21600,21600" o:gfxdata="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WZ1OrVAAAACgEAAA8AAAAAAAAAAQAgAAAAIgAAAGRycy9kb3ducmV2LnhtbFBLAQIUABQAAAAI&#10;AIdO4kAQx80GtwEAAGkDAAAOAAAAAAAAAAEAIAAAACQ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中国－东盟教育交流周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重点项目选题清单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4853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vertAlign w:val="baseline"/>
                <w:lang w:val="en-US" w:eastAsia="zh-CN"/>
              </w:rPr>
              <w:t>重点项目及活动选题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中国-东盟职业院校技能大赛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申报单位需明确具体赛项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国际教师能力提升研讨会暨中国-东盟STEM教师培训班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申报单位需明确具体STEM培训项目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中国-东盟国别区域研究暨贵州省外语教师能力提升培训班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中国-东盟数字教育联盟年会暨数字教育国际合作研讨会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中国-东盟职业教育国际合作研讨会暨“贵匠工坊”合作经验交流会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申报单位需阐述“贵匠”工坊实施进展成效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中国与东盟国家联合开展教育、法制、政务等治理经验与治理能力研讨及专题培训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申报单位需明确开展项目的细分领域（如扶贫减贫等）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中国-东盟交流周教育装备展示及产业发展系列活动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中国-东盟教育交流周国际文化艺术嘉年华、国际青年音乐节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“Z世代”国际青年电子竞技邀请赛暨贵州高校电子竞技联赛系列活动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中国-东盟教育交流周青少年体育交流活动（“交流周杯”足球邀请赛等）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申报单位需明确具体体育赛项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第八届中国-东盟青少年艺术教育成果展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中国-东盟国际青少年文化交流系列活动（“知行贵州”“桥见贵州”）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详细项目申报要求另行通知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中国-东盟高水平学术论坛（研讨会）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需明确学术领域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DkwNTg3YmRmNjgyZTFhZjZjMzFkNTA4NGUxNDQifQ=="/>
  </w:docVars>
  <w:rsids>
    <w:rsidRoot w:val="15803A80"/>
    <w:rsid w:val="15803A80"/>
    <w:rsid w:val="3C28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2025-12-04T08:29:00Z</dcterms:created>
  <dc:creator>乔一</dc:creator>
  <cp:lastModifiedBy>Jessica</cp:lastModifiedBy>
  <dcterms:modified xsi:type="dcterms:W3CDTF">2025-12-11T08:36:27Z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B9BB6909955F4CEE99B88CD3592031AD_13</vt:lpwstr>
  </property>
  <property fmtid="{D5CDD505-2E9C-101B-9397-08002B2CF9AE}" pid="4" name="KSOTemplateDocerSaveRecord">
    <vt:lpwstr>eyJoZGlkIjoiMDFhZmE3Y2VhNmQxZWU3NjE2M2JiZmEzZjc2NzhkNDQiLCJ1c2VySWQiOiI3MDMzMDQzNDAifQ==</vt:lpwstr>
  </property>
</Properties>
</file>