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Hlk232587188"/>
      <w:r>
        <w:rPr>
          <w:rFonts w:ascii="方正小标宋简体" w:hAnsi="方正小标宋简体" w:eastAsia="方正小标宋简体"/>
          <w:sz w:val="44"/>
          <w:szCs w:val="44"/>
        </w:rPr>
        <w:t>2026年上半年贵州大学</w:t>
      </w:r>
      <w:r>
        <w:rPr>
          <w:rFonts w:hint="eastAsia" w:ascii="方正小标宋简体" w:hAnsi="方正小标宋简体" w:eastAsia="方正小标宋简体"/>
          <w:sz w:val="44"/>
          <w:szCs w:val="44"/>
        </w:rPr>
        <w:t>“千人海外留学计划”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奖学金拟录取名单</w:t>
      </w:r>
    </w:p>
    <w:bookmarkEnd w:id="0"/>
    <w:p>
      <w:pPr>
        <w:spacing w:line="560" w:lineRule="exact"/>
        <w:rPr>
          <w:rFonts w:ascii="方正小标宋简体" w:hAnsi="方正小标宋简体" w:eastAsia="方正小标宋简体"/>
          <w:sz w:val="32"/>
          <w:szCs w:val="32"/>
        </w:rPr>
      </w:pPr>
    </w:p>
    <w:tbl>
      <w:tblPr>
        <w:tblStyle w:val="10"/>
        <w:tblW w:w="8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5"/>
        <w:gridCol w:w="2552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所在院系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学生类别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拟录取类别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1" w:name="_Hlk232588318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张震烁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北阿拉巴马国际工程技术学院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孙嘉慕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北阿拉巴马国际工程技术学院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魏馨怡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北阿拉巴马国际工程技术学院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徐昕泽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北阿拉巴马国际工程技术学院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桂子萌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绿色农药全国重点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朱新月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精细化工研究开发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刘志航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化学与化工学院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邵利辉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精细化工研究开发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巩雪燕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精细化工研究开发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魏绍秀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精细化工研究开发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邹思同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材料与冶金学院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黄兵兵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材料与冶金学院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王金陆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绿色农药全国重点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方江平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龚佳欣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酿酒与食品工程学院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牛维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精细化工研究开发中心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吴沈琳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材料与冶金学院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廖瑜涵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北阿拉巴马国际工程技术学院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韩绪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龙朝怡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徐兆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钟奎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彭宗言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王卫东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付玉杰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赵福勇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朱伊丽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吕冉冉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洪晖阳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孙宏宇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吴鑫凯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张铭锋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林吉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张媛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肖宇卓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2" w:name="_Hlk232590092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  <w:bookmarkEnd w:id="2"/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王心义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聂颖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杨黎娜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陈梦婷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吴亚波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鲁梓钰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金垒碧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李雅欣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兰文欣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杨曼清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盛鹏举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李思璇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席茜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吕元兵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陈曦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张睿楠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黄哲琳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易璐璐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周兰萱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韩白雪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姚靓靓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传媒学院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姚春晖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胡歆笛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传媒学院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王祉涵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沈佳屹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大数据与信息工程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马骁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金明珠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陈佳欣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胡非树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顾洁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彭璐瑶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田德俊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叶沛呈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曹伟博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林秀真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苗仲宇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旅游与文化产业学院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焦纤云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旅游与文化产业学院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许宸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旅游与文化产业学院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张奕萱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旅游与文化产业学院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吴铠磊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旅游与文化产业学院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长期</w:t>
            </w:r>
          </w:p>
        </w:tc>
      </w:tr>
      <w:bookmarkEnd w:id="1"/>
    </w:tbl>
    <w:p>
      <w:pPr>
        <w:spacing w:line="560" w:lineRule="exact"/>
        <w:rPr>
          <w:rFonts w:hint="eastAsia" w:ascii="方正小标宋简体" w:hAnsi="方正小标宋简体" w:eastAsia="方正小标宋简体"/>
          <w:sz w:val="36"/>
          <w:szCs w:val="36"/>
        </w:rPr>
      </w:pPr>
    </w:p>
    <w:sectPr>
      <w:pgSz w:w="11906" w:h="16838"/>
      <w:pgMar w:top="2098" w:right="1361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8C339-D723-4E35-B9FB-A06AB33D9B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F7F3A9-97C6-40E6-AFD0-2109A93A4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Mzk3NGU0MTgxNmYyN2QwYTRmM2MyNTUyMzg0NTMifQ=="/>
    <w:docVar w:name="KSO_WPS_MARK_KEY" w:val="4e2f7296-4068-466e-a03b-dfd2795dbe48"/>
  </w:docVars>
  <w:rsids>
    <w:rsidRoot w:val="13EA3B68"/>
    <w:rsid w:val="002251AB"/>
    <w:rsid w:val="00262C6A"/>
    <w:rsid w:val="004A6F6D"/>
    <w:rsid w:val="005518F8"/>
    <w:rsid w:val="007B73AB"/>
    <w:rsid w:val="008B1439"/>
    <w:rsid w:val="00C651D3"/>
    <w:rsid w:val="00DE5410"/>
    <w:rsid w:val="00E160FB"/>
    <w:rsid w:val="00E75BD4"/>
    <w:rsid w:val="00F77ACA"/>
    <w:rsid w:val="025C7268"/>
    <w:rsid w:val="02705554"/>
    <w:rsid w:val="037D263B"/>
    <w:rsid w:val="07532688"/>
    <w:rsid w:val="08EC2341"/>
    <w:rsid w:val="097D4484"/>
    <w:rsid w:val="09931095"/>
    <w:rsid w:val="0A621193"/>
    <w:rsid w:val="0F024CF3"/>
    <w:rsid w:val="0FF26B15"/>
    <w:rsid w:val="10D426BF"/>
    <w:rsid w:val="11551A52"/>
    <w:rsid w:val="13EA3B68"/>
    <w:rsid w:val="1853036D"/>
    <w:rsid w:val="1901601B"/>
    <w:rsid w:val="1BD13AA7"/>
    <w:rsid w:val="1D6B1AC9"/>
    <w:rsid w:val="1DED4DC0"/>
    <w:rsid w:val="1E065132"/>
    <w:rsid w:val="1F583394"/>
    <w:rsid w:val="1FB77847"/>
    <w:rsid w:val="1FD73149"/>
    <w:rsid w:val="204F3B10"/>
    <w:rsid w:val="208125E5"/>
    <w:rsid w:val="23767606"/>
    <w:rsid w:val="23A658B2"/>
    <w:rsid w:val="24831586"/>
    <w:rsid w:val="253B0B07"/>
    <w:rsid w:val="256C6F12"/>
    <w:rsid w:val="26306192"/>
    <w:rsid w:val="26E34FB2"/>
    <w:rsid w:val="2AF7727E"/>
    <w:rsid w:val="2B14398C"/>
    <w:rsid w:val="2B253DEB"/>
    <w:rsid w:val="2CB27900"/>
    <w:rsid w:val="2DD613CD"/>
    <w:rsid w:val="308570DA"/>
    <w:rsid w:val="333F7A14"/>
    <w:rsid w:val="372A4537"/>
    <w:rsid w:val="398618E7"/>
    <w:rsid w:val="39B16755"/>
    <w:rsid w:val="3BF21AC7"/>
    <w:rsid w:val="3DED0F09"/>
    <w:rsid w:val="3E4C62AE"/>
    <w:rsid w:val="43C57AC2"/>
    <w:rsid w:val="44652B5A"/>
    <w:rsid w:val="4554734F"/>
    <w:rsid w:val="45B778DE"/>
    <w:rsid w:val="47A04B2A"/>
    <w:rsid w:val="4E192EE4"/>
    <w:rsid w:val="518C73E7"/>
    <w:rsid w:val="51D35D36"/>
    <w:rsid w:val="51E56D7F"/>
    <w:rsid w:val="528172AA"/>
    <w:rsid w:val="57792C45"/>
    <w:rsid w:val="58DF11CE"/>
    <w:rsid w:val="5CFA4828"/>
    <w:rsid w:val="5FB016DD"/>
    <w:rsid w:val="627B1F67"/>
    <w:rsid w:val="62E21FE6"/>
    <w:rsid w:val="641F7C53"/>
    <w:rsid w:val="6A902328"/>
    <w:rsid w:val="6FA81EC2"/>
    <w:rsid w:val="70466442"/>
    <w:rsid w:val="70C26FB3"/>
    <w:rsid w:val="724C1AB8"/>
    <w:rsid w:val="73C53042"/>
    <w:rsid w:val="7783223B"/>
    <w:rsid w:val="796D4F87"/>
    <w:rsid w:val="7D083FA0"/>
    <w:rsid w:val="7F853FCE"/>
    <w:rsid w:val="7FB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ind w:firstLine="880"/>
    </w:pPr>
  </w:style>
  <w:style w:type="paragraph" w:styleId="6">
    <w:name w:val="Body Text 3"/>
    <w:basedOn w:val="1"/>
    <w:qFormat/>
    <w:uiPriority w:val="0"/>
    <w:rPr>
      <w:sz w:val="16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</Words>
  <Characters>1770</Characters>
  <Lines>14</Lines>
  <Paragraphs>4</Paragraphs>
  <TotalTime>11</TotalTime>
  <ScaleCrop>false</ScaleCrop>
  <LinksUpToDate>false</LinksUpToDate>
  <CharactersWithSpaces>2076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2026-03-25T08:47:00Z</dcterms:created>
  <dc:creator>俊</dc:creator>
  <cp:lastModifiedBy>xin</cp:lastModifiedBy>
  <cp:lastPrinted>2026-06-17T04:05:00Z</cp:lastPrinted>
  <dcterms:modified xsi:type="dcterms:W3CDTF">2026-06-17T08:40:35Z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04CE781BC7ED4B9895523E3D6C805CB6_13</vt:lpwstr>
  </property>
</Properties>
</file>